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0D3" w:rsidRPr="00DA20D3" w:rsidRDefault="00DA20D3" w:rsidP="00DA20D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DA20D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МІНІСТЕРСТВО ОСВІТИ І НАУКИ УКРАЇНИ</w:t>
      </w:r>
    </w:p>
    <w:p w:rsidR="00DA20D3" w:rsidRPr="00DA20D3" w:rsidRDefault="00DA20D3" w:rsidP="00DA20D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DA20D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ВОЛИНСЬКИЙ НАЦІОНАЛЬНИЙ УНІВЕРСИТЕТ </w:t>
      </w:r>
    </w:p>
    <w:p w:rsidR="00DA20D3" w:rsidRPr="00DA20D3" w:rsidRDefault="00DA20D3" w:rsidP="00DA20D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DA20D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ІМЕНІ ЛЕСІ УКРАЇНКИ</w:t>
      </w:r>
    </w:p>
    <w:p w:rsidR="00DA20D3" w:rsidRPr="00DA20D3" w:rsidRDefault="00DA20D3" w:rsidP="00DA20D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DA20D3" w:rsidRPr="00DA20D3" w:rsidRDefault="00DA20D3" w:rsidP="00DA20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DA20D3" w:rsidRPr="00DA20D3" w:rsidRDefault="00DA20D3" w:rsidP="00D17D4F">
      <w:pPr>
        <w:spacing w:after="0"/>
        <w:ind w:left="4536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DA20D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Затверджую </w:t>
      </w:r>
    </w:p>
    <w:p w:rsidR="00DA20D3" w:rsidRPr="00DA20D3" w:rsidRDefault="00DA20D3" w:rsidP="00D17D4F">
      <w:pPr>
        <w:spacing w:after="0"/>
        <w:ind w:left="4536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DA20D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Ректор Волинського національного</w:t>
      </w:r>
    </w:p>
    <w:p w:rsidR="00DA20D3" w:rsidRPr="00DA20D3" w:rsidRDefault="00DA20D3" w:rsidP="00D17D4F">
      <w:pPr>
        <w:spacing w:after="0"/>
        <w:ind w:left="4536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DA20D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університету імені Лесі Українки</w:t>
      </w:r>
    </w:p>
    <w:p w:rsidR="00DA20D3" w:rsidRPr="00DA20D3" w:rsidRDefault="00DA20D3" w:rsidP="00D17D4F">
      <w:pPr>
        <w:spacing w:after="0"/>
        <w:ind w:left="4536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DA20D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_____________ Анатолій </w:t>
      </w:r>
      <w:proofErr w:type="spellStart"/>
      <w:r w:rsidRPr="00DA20D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ЦЬОСЬ</w:t>
      </w:r>
      <w:proofErr w:type="spellEnd"/>
    </w:p>
    <w:p w:rsidR="00DA20D3" w:rsidRPr="00DA20D3" w:rsidRDefault="00DA20D3" w:rsidP="00D17D4F">
      <w:pPr>
        <w:spacing w:after="0"/>
        <w:ind w:left="4536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DA20D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«___» __________________2021 р.</w:t>
      </w:r>
    </w:p>
    <w:p w:rsidR="00DA20D3" w:rsidRPr="00DA20D3" w:rsidRDefault="00DA20D3" w:rsidP="00DA20D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DA20D3" w:rsidRDefault="00DA20D3" w:rsidP="00DA20D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D17D4F" w:rsidRDefault="00D17D4F" w:rsidP="00DA20D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DA20D3" w:rsidRPr="00D17D4F" w:rsidRDefault="00DA20D3" w:rsidP="00D17D4F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  <w:r w:rsidRPr="00D17D4F"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>ПОЛОЖЕННЯ</w:t>
      </w:r>
    </w:p>
    <w:p w:rsidR="009B2823" w:rsidRPr="00D17D4F" w:rsidRDefault="00DA20D3" w:rsidP="00D17D4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17D4F"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>ПРО НАВЧАЛЬНО-НАУКОВУ</w:t>
      </w:r>
      <w:r w:rsidRPr="00D17D4F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="009B2823" w:rsidRPr="00D17D4F">
        <w:rPr>
          <w:rFonts w:ascii="Times New Roman" w:hAnsi="Times New Roman" w:cs="Times New Roman"/>
          <w:b/>
          <w:sz w:val="32"/>
          <w:szCs w:val="32"/>
          <w:lang w:val="uk-UA"/>
        </w:rPr>
        <w:t xml:space="preserve">ЛАБОРАТОРІЮ </w:t>
      </w:r>
      <w:r w:rsidR="001D65EF" w:rsidRPr="00D17D4F">
        <w:rPr>
          <w:rFonts w:ascii="Times New Roman" w:hAnsi="Times New Roman" w:cs="Times New Roman"/>
          <w:b/>
          <w:sz w:val="32"/>
          <w:szCs w:val="32"/>
          <w:lang w:val="uk-UA"/>
        </w:rPr>
        <w:t>ПРОТИДІЇ НАСИЛЬСТВА</w:t>
      </w:r>
    </w:p>
    <w:p w:rsidR="000F5CA0" w:rsidRPr="00DA20D3" w:rsidRDefault="000F5CA0" w:rsidP="00DA20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A20D3" w:rsidRPr="00DA20D3" w:rsidRDefault="00DA20D3" w:rsidP="00DA20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F5CA0" w:rsidRPr="00DA20D3" w:rsidRDefault="00C50C96" w:rsidP="00DA20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A20D3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827F86" w:rsidRPr="00DA20D3">
        <w:rPr>
          <w:rFonts w:ascii="Times New Roman" w:hAnsi="Times New Roman" w:cs="Times New Roman"/>
          <w:b/>
          <w:sz w:val="28"/>
          <w:szCs w:val="28"/>
          <w:lang w:val="uk-UA"/>
        </w:rPr>
        <w:t>. ЗАГАЛЬНІ ПОЛОЖЕННЯ</w:t>
      </w:r>
    </w:p>
    <w:p w:rsidR="00827F86" w:rsidRPr="00DA20D3" w:rsidRDefault="00827F86" w:rsidP="00DA20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A20D3" w:rsidRPr="00DA20D3" w:rsidRDefault="00DA20D3" w:rsidP="00DA20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A20D3">
        <w:rPr>
          <w:rFonts w:ascii="Times New Roman" w:eastAsia="Times New Roman" w:hAnsi="Times New Roman" w:cs="Times New Roman"/>
          <w:sz w:val="28"/>
          <w:szCs w:val="28"/>
          <w:lang w:val="uk-UA"/>
        </w:rPr>
        <w:t>1.1. Це Положення визначає мету, завдання, основні напрями діяльності, права та відповідальність Навчально-наукової лабораторії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DA20D3">
        <w:rPr>
          <w:rFonts w:ascii="Times New Roman" w:hAnsi="Times New Roman" w:cs="Times New Roman"/>
          <w:sz w:val="28"/>
          <w:szCs w:val="28"/>
          <w:lang w:val="uk-UA"/>
        </w:rPr>
        <w:t>протидії насильства</w:t>
      </w:r>
      <w:r w:rsidRPr="00DA20D3">
        <w:rPr>
          <w:rFonts w:ascii="Times New Roman" w:eastAsia="Times New Roman" w:hAnsi="Times New Roman" w:cs="Times New Roman"/>
          <w:sz w:val="28"/>
          <w:szCs w:val="28"/>
          <w:lang w:val="uk-UA"/>
        </w:rPr>
        <w:t>, а також взаємовідносини з іншими структурними підрозділами Волинського національного університету імені Лесі Українки.</w:t>
      </w:r>
    </w:p>
    <w:p w:rsidR="00827F86" w:rsidRPr="00DA20D3" w:rsidRDefault="00DA20D3" w:rsidP="00DA20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1.2. </w:t>
      </w:r>
      <w:r w:rsidRPr="00DA20D3">
        <w:rPr>
          <w:rFonts w:ascii="Times New Roman" w:hAnsi="Times New Roman" w:cs="Times New Roman"/>
          <w:sz w:val="28"/>
          <w:szCs w:val="28"/>
          <w:lang w:val="uk-UA"/>
        </w:rPr>
        <w:t>Навчально-наукова</w:t>
      </w:r>
      <w:r w:rsidR="001D65EF" w:rsidRPr="00DA20D3">
        <w:rPr>
          <w:rFonts w:ascii="Times New Roman" w:hAnsi="Times New Roman" w:cs="Times New Roman"/>
          <w:sz w:val="28"/>
          <w:szCs w:val="28"/>
          <w:lang w:val="uk-UA"/>
        </w:rPr>
        <w:t xml:space="preserve"> лабораторія протидії насильства</w:t>
      </w:r>
      <w:r w:rsidR="00827F86" w:rsidRPr="00DA20D3">
        <w:rPr>
          <w:rFonts w:ascii="Times New Roman" w:hAnsi="Times New Roman" w:cs="Times New Roman"/>
          <w:sz w:val="28"/>
          <w:szCs w:val="28"/>
          <w:lang w:val="uk-UA"/>
        </w:rPr>
        <w:t xml:space="preserve"> (далі – Лабораторія) є структурн</w:t>
      </w:r>
      <w:r w:rsidRPr="00DA20D3">
        <w:rPr>
          <w:rFonts w:ascii="Times New Roman" w:hAnsi="Times New Roman" w:cs="Times New Roman"/>
          <w:sz w:val="28"/>
          <w:szCs w:val="28"/>
          <w:lang w:val="uk-UA"/>
        </w:rPr>
        <w:t>им</w:t>
      </w:r>
      <w:r w:rsidR="00827F86" w:rsidRPr="00DA20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A20D3">
        <w:rPr>
          <w:rFonts w:ascii="Times New Roman" w:hAnsi="Times New Roman" w:cs="Times New Roman"/>
          <w:sz w:val="28"/>
          <w:szCs w:val="28"/>
          <w:lang w:val="uk-UA"/>
        </w:rPr>
        <w:t>підрозділом</w:t>
      </w:r>
      <w:r w:rsidR="00827F86" w:rsidRPr="00DA20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A20D3">
        <w:rPr>
          <w:rFonts w:ascii="Times New Roman" w:hAnsi="Times New Roman" w:cs="Times New Roman"/>
          <w:sz w:val="28"/>
          <w:szCs w:val="28"/>
          <w:lang w:val="uk-UA"/>
        </w:rPr>
        <w:t xml:space="preserve">кафедри кримінального права і процесу юридичного факультету </w:t>
      </w:r>
      <w:r w:rsidR="00827F86" w:rsidRPr="00DA20D3">
        <w:rPr>
          <w:rFonts w:ascii="Times New Roman" w:hAnsi="Times New Roman" w:cs="Times New Roman"/>
          <w:sz w:val="28"/>
          <w:szCs w:val="28"/>
          <w:lang w:val="uk-UA"/>
        </w:rPr>
        <w:t>Волинського національного університету імені Лесі Українки</w:t>
      </w:r>
      <w:r w:rsidR="001F34C9" w:rsidRPr="00DA20D3">
        <w:rPr>
          <w:rFonts w:ascii="Times New Roman" w:hAnsi="Times New Roman" w:cs="Times New Roman"/>
          <w:sz w:val="28"/>
          <w:szCs w:val="28"/>
          <w:lang w:val="uk-UA"/>
        </w:rPr>
        <w:t xml:space="preserve"> (далі – Університету) без права юридичної особи.</w:t>
      </w:r>
    </w:p>
    <w:p w:rsidR="001F34C9" w:rsidRPr="00DA20D3" w:rsidRDefault="004E0F8E" w:rsidP="00DA20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20D3">
        <w:rPr>
          <w:rFonts w:ascii="Times New Roman" w:hAnsi="Times New Roman" w:cs="Times New Roman"/>
          <w:sz w:val="28"/>
          <w:szCs w:val="28"/>
          <w:lang w:val="uk-UA"/>
        </w:rPr>
        <w:t xml:space="preserve">1.3. </w:t>
      </w:r>
      <w:r w:rsidR="001D65EF" w:rsidRPr="00DA20D3">
        <w:rPr>
          <w:rFonts w:ascii="Times New Roman" w:hAnsi="Times New Roman" w:cs="Times New Roman"/>
          <w:sz w:val="28"/>
          <w:szCs w:val="28"/>
          <w:lang w:val="uk-UA"/>
        </w:rPr>
        <w:t>У своїй діяльності Лабораторія керується Конституцією України, Законом України «Про вищу освіту», іншими нормативними актами, Статутом Університету, іншими локальними нормативно-правовими актами Університету, що стосуються організації наукової діяльності у закладах вищої освіти та розвитку освіти в Україні.</w:t>
      </w:r>
    </w:p>
    <w:p w:rsidR="00F3595D" w:rsidRPr="00DA20D3" w:rsidRDefault="00EC6175" w:rsidP="00DA20D3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DA20D3">
        <w:rPr>
          <w:sz w:val="28"/>
          <w:szCs w:val="28"/>
          <w:lang w:val="uk-UA"/>
        </w:rPr>
        <w:t>1.</w:t>
      </w:r>
      <w:r w:rsidR="00DA20D3">
        <w:rPr>
          <w:sz w:val="28"/>
          <w:szCs w:val="28"/>
          <w:lang w:val="uk-UA"/>
        </w:rPr>
        <w:t>4</w:t>
      </w:r>
      <w:r w:rsidRPr="00DA20D3">
        <w:rPr>
          <w:sz w:val="28"/>
          <w:szCs w:val="28"/>
          <w:lang w:val="uk-UA"/>
        </w:rPr>
        <w:t xml:space="preserve">. </w:t>
      </w:r>
      <w:r w:rsidR="00F3595D" w:rsidRPr="00DA20D3">
        <w:rPr>
          <w:sz w:val="28"/>
          <w:szCs w:val="28"/>
          <w:lang w:val="uk-UA"/>
        </w:rPr>
        <w:t xml:space="preserve">Діяльність Лабораторії передбачає співпрацю з іншими структурними підрозділами Університету, закладами вищої освіти України та країн Європи та світу, науково-дослідними установами Міністерства освіти і науки України, структурними підрозділами МОН та інших міністерств та відомств, з правоохоронними органами, судами, юстицією, адвокатами та громадськими організаціями. </w:t>
      </w:r>
    </w:p>
    <w:p w:rsidR="00F3595D" w:rsidRPr="00DA20D3" w:rsidRDefault="00F3595D" w:rsidP="00DA20D3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DA20D3">
        <w:rPr>
          <w:sz w:val="28"/>
          <w:szCs w:val="28"/>
          <w:lang w:val="uk-UA"/>
        </w:rPr>
        <w:lastRenderedPageBreak/>
        <w:t>1.</w:t>
      </w:r>
      <w:r w:rsidR="00DA20D3">
        <w:rPr>
          <w:sz w:val="28"/>
          <w:szCs w:val="28"/>
          <w:lang w:val="uk-UA"/>
        </w:rPr>
        <w:t>5</w:t>
      </w:r>
      <w:r w:rsidRPr="00DA20D3">
        <w:rPr>
          <w:sz w:val="28"/>
          <w:szCs w:val="28"/>
          <w:lang w:val="uk-UA"/>
        </w:rPr>
        <w:t xml:space="preserve">. У своїй діяльності Лабораторія </w:t>
      </w:r>
      <w:r w:rsidR="00184FA4" w:rsidRPr="00DA20D3">
        <w:rPr>
          <w:sz w:val="28"/>
          <w:szCs w:val="28"/>
          <w:lang w:val="uk-UA"/>
        </w:rPr>
        <w:t xml:space="preserve">підпорядкована і </w:t>
      </w:r>
      <w:r w:rsidRPr="00DA20D3">
        <w:rPr>
          <w:sz w:val="28"/>
          <w:szCs w:val="28"/>
          <w:lang w:val="uk-UA"/>
        </w:rPr>
        <w:t xml:space="preserve">підзвітна </w:t>
      </w:r>
      <w:r w:rsidR="00184FA4" w:rsidRPr="00DA20D3">
        <w:rPr>
          <w:sz w:val="28"/>
          <w:szCs w:val="28"/>
          <w:lang w:val="uk-UA"/>
        </w:rPr>
        <w:t>проректору з науково-педагогічної роботи та міжнародної співпраці.</w:t>
      </w:r>
    </w:p>
    <w:p w:rsidR="00374AA2" w:rsidRPr="00DA20D3" w:rsidRDefault="00374AA2" w:rsidP="00DA20D3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532E6E" w:rsidRPr="00DA20D3" w:rsidRDefault="00C50C96" w:rsidP="00DA20D3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  <w:r w:rsidRPr="00DA20D3">
        <w:rPr>
          <w:b/>
          <w:sz w:val="28"/>
          <w:szCs w:val="28"/>
          <w:lang w:val="uk-UA"/>
        </w:rPr>
        <w:t>2</w:t>
      </w:r>
      <w:r w:rsidR="00474C52" w:rsidRPr="00DA20D3">
        <w:rPr>
          <w:b/>
          <w:sz w:val="28"/>
          <w:szCs w:val="28"/>
          <w:lang w:val="uk-UA"/>
        </w:rPr>
        <w:t xml:space="preserve">. </w:t>
      </w:r>
      <w:r w:rsidR="00532E6E" w:rsidRPr="00DA20D3">
        <w:rPr>
          <w:b/>
          <w:sz w:val="28"/>
          <w:szCs w:val="28"/>
          <w:lang w:val="uk-UA"/>
        </w:rPr>
        <w:t>ВІЗІЯ, МІСІЯ, ЦІННОСТІ</w:t>
      </w:r>
    </w:p>
    <w:p w:rsidR="00532E6E" w:rsidRPr="00DA20D3" w:rsidRDefault="00532E6E" w:rsidP="00DA20D3">
      <w:pPr>
        <w:pStyle w:val="a4"/>
        <w:shd w:val="clear" w:color="auto" w:fill="FFFFFF"/>
        <w:spacing w:before="0" w:beforeAutospacing="0" w:after="0" w:afterAutospacing="0"/>
        <w:ind w:firstLine="567"/>
        <w:jc w:val="center"/>
        <w:rPr>
          <w:b/>
          <w:sz w:val="28"/>
          <w:szCs w:val="28"/>
          <w:lang w:val="uk-UA"/>
        </w:rPr>
      </w:pPr>
    </w:p>
    <w:p w:rsidR="0035157D" w:rsidRPr="00DA20D3" w:rsidRDefault="00E43A68" w:rsidP="00DA20D3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DA20D3">
        <w:rPr>
          <w:sz w:val="28"/>
          <w:szCs w:val="28"/>
          <w:lang w:val="uk-UA"/>
        </w:rPr>
        <w:t xml:space="preserve">2.1. </w:t>
      </w:r>
      <w:proofErr w:type="spellStart"/>
      <w:r w:rsidRPr="00DA20D3">
        <w:rPr>
          <w:sz w:val="28"/>
          <w:szCs w:val="28"/>
          <w:lang w:val="uk-UA"/>
        </w:rPr>
        <w:t>Візія</w:t>
      </w:r>
      <w:proofErr w:type="spellEnd"/>
      <w:r w:rsidRPr="00DA20D3">
        <w:rPr>
          <w:sz w:val="28"/>
          <w:szCs w:val="28"/>
          <w:lang w:val="uk-UA"/>
        </w:rPr>
        <w:t xml:space="preserve">. </w:t>
      </w:r>
      <w:r w:rsidR="00DA20D3">
        <w:rPr>
          <w:sz w:val="28"/>
          <w:szCs w:val="28"/>
          <w:lang w:val="uk-UA"/>
        </w:rPr>
        <w:t>Л</w:t>
      </w:r>
      <w:r w:rsidR="00432FFB" w:rsidRPr="00DA20D3">
        <w:rPr>
          <w:sz w:val="28"/>
          <w:szCs w:val="28"/>
          <w:lang w:val="uk-UA"/>
        </w:rPr>
        <w:t xml:space="preserve">абораторія є </w:t>
      </w:r>
      <w:r w:rsidR="00941F1E">
        <w:rPr>
          <w:sz w:val="28"/>
          <w:szCs w:val="28"/>
          <w:lang w:val="uk-UA"/>
        </w:rPr>
        <w:t>універсальним простором для якісного професійного науково-орієнтованого розвитку здобувачів вищої освіти та науково-педагогічних працівників</w:t>
      </w:r>
      <w:r w:rsidR="00432FFB" w:rsidRPr="00DA20D3">
        <w:rPr>
          <w:sz w:val="28"/>
          <w:szCs w:val="28"/>
          <w:lang w:val="uk-UA"/>
        </w:rPr>
        <w:t xml:space="preserve">, </w:t>
      </w:r>
      <w:r w:rsidRPr="00DA20D3">
        <w:rPr>
          <w:sz w:val="28"/>
          <w:szCs w:val="28"/>
          <w:lang w:val="uk-UA"/>
        </w:rPr>
        <w:t xml:space="preserve">що </w:t>
      </w:r>
      <w:r w:rsidR="00432FFB" w:rsidRPr="00DA20D3">
        <w:rPr>
          <w:sz w:val="28"/>
          <w:szCs w:val="28"/>
          <w:lang w:val="uk-UA"/>
        </w:rPr>
        <w:t>практикує інноваційні підходи до організації наукової діяльності.</w:t>
      </w:r>
    </w:p>
    <w:p w:rsidR="00703F93" w:rsidRPr="00DA20D3" w:rsidRDefault="00703F93" w:rsidP="00DA20D3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DA20D3">
        <w:rPr>
          <w:sz w:val="28"/>
          <w:szCs w:val="28"/>
          <w:lang w:val="uk-UA"/>
        </w:rPr>
        <w:t xml:space="preserve">2.2. Місія </w:t>
      </w:r>
      <w:r w:rsidR="00DA20D3">
        <w:rPr>
          <w:sz w:val="28"/>
          <w:szCs w:val="28"/>
          <w:lang w:val="uk-UA"/>
        </w:rPr>
        <w:t>Л</w:t>
      </w:r>
      <w:r w:rsidRPr="00DA20D3">
        <w:rPr>
          <w:sz w:val="28"/>
          <w:szCs w:val="28"/>
          <w:lang w:val="uk-UA"/>
        </w:rPr>
        <w:t>абораторії полягає в розвитку інтелектуального потенціалу студентів, аспірантів</w:t>
      </w:r>
      <w:r w:rsidR="0035157D" w:rsidRPr="00DA20D3">
        <w:rPr>
          <w:sz w:val="28"/>
          <w:szCs w:val="28"/>
          <w:lang w:val="uk-UA"/>
        </w:rPr>
        <w:t xml:space="preserve"> та науково-педагогічних працівників Університету, а також проведення комплексних наукових досліджень </w:t>
      </w:r>
      <w:r w:rsidR="00941F1E">
        <w:rPr>
          <w:sz w:val="28"/>
          <w:szCs w:val="28"/>
          <w:lang w:val="uk-UA"/>
        </w:rPr>
        <w:t xml:space="preserve">у сфері </w:t>
      </w:r>
      <w:r w:rsidR="00941F1E" w:rsidRPr="00DA20D3">
        <w:rPr>
          <w:sz w:val="28"/>
          <w:szCs w:val="28"/>
          <w:lang w:val="uk-UA"/>
        </w:rPr>
        <w:t>ювенальної юстиції</w:t>
      </w:r>
      <w:r w:rsidR="00941F1E">
        <w:rPr>
          <w:sz w:val="28"/>
          <w:szCs w:val="28"/>
          <w:lang w:val="uk-UA"/>
        </w:rPr>
        <w:t>, а також щодо протидії насильства та торгівлі людьми.</w:t>
      </w:r>
    </w:p>
    <w:p w:rsidR="00432FFB" w:rsidRPr="00DA20D3" w:rsidRDefault="00432FFB" w:rsidP="00DA20D3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DA20D3">
        <w:rPr>
          <w:sz w:val="28"/>
          <w:szCs w:val="28"/>
          <w:lang w:val="uk-UA"/>
        </w:rPr>
        <w:t>2.3. Цінності:</w:t>
      </w:r>
      <w:r w:rsidRPr="00DA20D3">
        <w:rPr>
          <w:sz w:val="28"/>
          <w:szCs w:val="28"/>
          <w:shd w:val="clear" w:color="auto" w:fill="FFFFFF"/>
          <w:lang w:val="uk-UA"/>
        </w:rPr>
        <w:t xml:space="preserve"> професіоналізм; </w:t>
      </w:r>
      <w:r w:rsidR="001F7333">
        <w:rPr>
          <w:sz w:val="28"/>
          <w:szCs w:val="28"/>
          <w:shd w:val="clear" w:color="auto" w:fill="FFFFFF"/>
          <w:lang w:val="uk-UA"/>
        </w:rPr>
        <w:t xml:space="preserve">ефективність, </w:t>
      </w:r>
      <w:r w:rsidR="001F7333" w:rsidRPr="00DA20D3">
        <w:rPr>
          <w:sz w:val="28"/>
          <w:szCs w:val="28"/>
          <w:shd w:val="clear" w:color="auto" w:fill="FFFFFF"/>
          <w:lang w:val="uk-UA"/>
        </w:rPr>
        <w:t>креативність</w:t>
      </w:r>
      <w:r w:rsidR="001F7333">
        <w:rPr>
          <w:sz w:val="28"/>
          <w:szCs w:val="28"/>
          <w:shd w:val="clear" w:color="auto" w:fill="FFFFFF"/>
          <w:lang w:val="uk-UA"/>
        </w:rPr>
        <w:t xml:space="preserve"> та</w:t>
      </w:r>
      <w:r w:rsidR="001F7333" w:rsidRPr="00DA20D3">
        <w:rPr>
          <w:sz w:val="28"/>
          <w:szCs w:val="28"/>
          <w:shd w:val="clear" w:color="auto" w:fill="FFFFFF"/>
          <w:lang w:val="uk-UA"/>
        </w:rPr>
        <w:t xml:space="preserve"> </w:t>
      </w:r>
      <w:r w:rsidRPr="00DA20D3">
        <w:rPr>
          <w:sz w:val="28"/>
          <w:szCs w:val="28"/>
          <w:shd w:val="clear" w:color="auto" w:fill="FFFFFF"/>
          <w:lang w:val="uk-UA"/>
        </w:rPr>
        <w:t>свобода вибору; академічна доброчесність; відповідальність.</w:t>
      </w:r>
    </w:p>
    <w:p w:rsidR="0035157D" w:rsidRPr="00DA20D3" w:rsidRDefault="0035157D" w:rsidP="00DA20D3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374AA2" w:rsidRPr="00DA20D3" w:rsidRDefault="00C50C96" w:rsidP="00DA20D3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  <w:r w:rsidRPr="00DA20D3">
        <w:rPr>
          <w:b/>
          <w:sz w:val="28"/>
          <w:szCs w:val="28"/>
          <w:lang w:val="uk-UA"/>
        </w:rPr>
        <w:t>3</w:t>
      </w:r>
      <w:r w:rsidR="00532E6E" w:rsidRPr="00DA20D3">
        <w:rPr>
          <w:b/>
          <w:sz w:val="28"/>
          <w:szCs w:val="28"/>
          <w:lang w:val="uk-UA"/>
        </w:rPr>
        <w:t xml:space="preserve">. </w:t>
      </w:r>
      <w:r w:rsidR="00474C52" w:rsidRPr="00DA20D3">
        <w:rPr>
          <w:b/>
          <w:sz w:val="28"/>
          <w:szCs w:val="28"/>
          <w:lang w:val="uk-UA"/>
        </w:rPr>
        <w:t>ОСНОВНІ НАПРЯМИ, МЕТА, ЗАВДАННЯ ДІЯЛЬНОСТІ</w:t>
      </w:r>
    </w:p>
    <w:p w:rsidR="00474C52" w:rsidRPr="00DA20D3" w:rsidRDefault="00474C52" w:rsidP="00DA20D3">
      <w:pPr>
        <w:pStyle w:val="a4"/>
        <w:shd w:val="clear" w:color="auto" w:fill="FFFFFF"/>
        <w:spacing w:before="0" w:beforeAutospacing="0" w:after="0" w:afterAutospacing="0"/>
        <w:ind w:firstLine="567"/>
        <w:jc w:val="center"/>
        <w:rPr>
          <w:b/>
          <w:sz w:val="28"/>
          <w:szCs w:val="28"/>
          <w:lang w:val="uk-UA"/>
        </w:rPr>
      </w:pPr>
    </w:p>
    <w:p w:rsidR="00474C52" w:rsidRPr="00DA20D3" w:rsidRDefault="00532E6E" w:rsidP="00DA20D3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DA20D3">
        <w:rPr>
          <w:sz w:val="28"/>
          <w:szCs w:val="28"/>
          <w:lang w:val="uk-UA"/>
        </w:rPr>
        <w:t>3</w:t>
      </w:r>
      <w:r w:rsidR="00852FED" w:rsidRPr="00DA20D3">
        <w:rPr>
          <w:sz w:val="28"/>
          <w:szCs w:val="28"/>
          <w:lang w:val="uk-UA"/>
        </w:rPr>
        <w:t xml:space="preserve">.1. Основні напрями діяльності </w:t>
      </w:r>
      <w:r w:rsidR="003030B8">
        <w:rPr>
          <w:sz w:val="28"/>
          <w:szCs w:val="28"/>
          <w:lang w:val="uk-UA"/>
        </w:rPr>
        <w:t xml:space="preserve">та завдання </w:t>
      </w:r>
      <w:r w:rsidR="00852FED" w:rsidRPr="00DA20D3">
        <w:rPr>
          <w:sz w:val="28"/>
          <w:szCs w:val="28"/>
          <w:lang w:val="uk-UA"/>
        </w:rPr>
        <w:t>Лабораторії:</w:t>
      </w:r>
    </w:p>
    <w:p w:rsidR="00852FED" w:rsidRPr="003030B8" w:rsidRDefault="00852FED" w:rsidP="00DA20D3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DA20D3">
        <w:rPr>
          <w:sz w:val="28"/>
          <w:szCs w:val="28"/>
          <w:lang w:val="uk-UA"/>
        </w:rPr>
        <w:t xml:space="preserve">- проведення наукових досліджень, аналітичної та експертно-консультаційної діяльності </w:t>
      </w:r>
      <w:r w:rsidRPr="003030B8">
        <w:rPr>
          <w:sz w:val="28"/>
          <w:szCs w:val="28"/>
          <w:lang w:val="uk-UA"/>
        </w:rPr>
        <w:t>у</w:t>
      </w:r>
      <w:r w:rsidR="00585D9F" w:rsidRPr="003030B8">
        <w:rPr>
          <w:sz w:val="28"/>
          <w:szCs w:val="28"/>
          <w:lang w:val="uk-UA"/>
        </w:rPr>
        <w:t xml:space="preserve"> галузі</w:t>
      </w:r>
      <w:r w:rsidRPr="003030B8">
        <w:rPr>
          <w:sz w:val="28"/>
          <w:szCs w:val="28"/>
          <w:lang w:val="uk-UA"/>
        </w:rPr>
        <w:t xml:space="preserve"> права;</w:t>
      </w:r>
    </w:p>
    <w:p w:rsidR="00852FED" w:rsidRPr="003030B8" w:rsidRDefault="00852FED" w:rsidP="00DA20D3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3030B8">
        <w:rPr>
          <w:sz w:val="28"/>
          <w:szCs w:val="28"/>
          <w:lang w:val="uk-UA"/>
        </w:rPr>
        <w:t>- публікація наукових праць, збірників, монографій з досліджуваної проблематики;</w:t>
      </w:r>
    </w:p>
    <w:p w:rsidR="00852FED" w:rsidRPr="003030B8" w:rsidRDefault="00852FED" w:rsidP="00DA20D3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3030B8">
        <w:rPr>
          <w:sz w:val="28"/>
          <w:szCs w:val="28"/>
          <w:lang w:val="uk-UA"/>
        </w:rPr>
        <w:t xml:space="preserve">- проведення </w:t>
      </w:r>
      <w:r w:rsidR="00711D20" w:rsidRPr="003030B8">
        <w:rPr>
          <w:sz w:val="28"/>
          <w:szCs w:val="28"/>
          <w:lang w:val="uk-UA"/>
        </w:rPr>
        <w:t>національних</w:t>
      </w:r>
      <w:r w:rsidRPr="003030B8">
        <w:rPr>
          <w:sz w:val="28"/>
          <w:szCs w:val="28"/>
          <w:lang w:val="uk-UA"/>
        </w:rPr>
        <w:t xml:space="preserve"> та міжнародних науково-практичних конференцій та семінарів, </w:t>
      </w:r>
      <w:proofErr w:type="spellStart"/>
      <w:r w:rsidR="00711D20" w:rsidRPr="003030B8">
        <w:rPr>
          <w:sz w:val="28"/>
          <w:szCs w:val="28"/>
          <w:lang w:val="uk-UA"/>
        </w:rPr>
        <w:t>вебінарів</w:t>
      </w:r>
      <w:proofErr w:type="spellEnd"/>
      <w:r w:rsidR="00711D20" w:rsidRPr="003030B8">
        <w:rPr>
          <w:sz w:val="28"/>
          <w:szCs w:val="28"/>
          <w:lang w:val="uk-UA"/>
        </w:rPr>
        <w:t>, літніх шкіл, публічних лекцій та круглих столів;</w:t>
      </w:r>
    </w:p>
    <w:p w:rsidR="003030B8" w:rsidRPr="00DA20D3" w:rsidRDefault="003030B8" w:rsidP="003030B8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DA20D3">
        <w:rPr>
          <w:sz w:val="28"/>
          <w:szCs w:val="28"/>
          <w:lang w:val="uk-UA"/>
        </w:rPr>
        <w:t>- популяризація результатів досліджень Лабораторії шляхом публікації статей у фахових виданнях, матеріалах конференцій, монографіях.</w:t>
      </w:r>
    </w:p>
    <w:p w:rsidR="00711D20" w:rsidRPr="003030B8" w:rsidRDefault="00711D20" w:rsidP="00DA20D3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3030B8">
        <w:rPr>
          <w:sz w:val="28"/>
          <w:szCs w:val="28"/>
          <w:lang w:val="uk-UA"/>
        </w:rPr>
        <w:t>- рецензування статей, монографій, наукових збірників, дисертацій за тематикою Лабораторії;</w:t>
      </w:r>
    </w:p>
    <w:p w:rsidR="00711D20" w:rsidRPr="003030B8" w:rsidRDefault="00711D20" w:rsidP="00DA20D3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3030B8">
        <w:rPr>
          <w:sz w:val="28"/>
          <w:szCs w:val="28"/>
          <w:lang w:val="uk-UA"/>
        </w:rPr>
        <w:t>- залучення студентів та молодих вчених до наукової роботи у галузі права;</w:t>
      </w:r>
    </w:p>
    <w:p w:rsidR="00711D20" w:rsidRPr="00DA20D3" w:rsidRDefault="00711D20" w:rsidP="00DA20D3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3030B8">
        <w:rPr>
          <w:sz w:val="28"/>
          <w:szCs w:val="28"/>
          <w:lang w:val="uk-UA"/>
        </w:rPr>
        <w:t>- організація діяльності щодо надання наукових</w:t>
      </w:r>
      <w:r w:rsidRPr="00DA20D3">
        <w:rPr>
          <w:sz w:val="28"/>
          <w:szCs w:val="28"/>
          <w:lang w:val="uk-UA"/>
        </w:rPr>
        <w:t>, консультаційних, експертних, навчальних та інших послуг замовникам за науковим напрямом діяльності Лабораторії;</w:t>
      </w:r>
    </w:p>
    <w:p w:rsidR="005040C0" w:rsidRPr="00DA20D3" w:rsidRDefault="00711D20" w:rsidP="00DA20D3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DA20D3">
        <w:rPr>
          <w:sz w:val="28"/>
          <w:szCs w:val="28"/>
          <w:lang w:val="uk-UA"/>
        </w:rPr>
        <w:t>- організація співпраці з закордонними профільними інституціями, виконання спільних проектів, проведення досліджень.</w:t>
      </w:r>
    </w:p>
    <w:p w:rsidR="00DA20D3" w:rsidRPr="00DA20D3" w:rsidRDefault="00532E6E" w:rsidP="003030B8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DA20D3">
        <w:rPr>
          <w:sz w:val="28"/>
          <w:szCs w:val="28"/>
          <w:lang w:val="uk-UA"/>
        </w:rPr>
        <w:t>3</w:t>
      </w:r>
      <w:r w:rsidR="005040C0" w:rsidRPr="00DA20D3">
        <w:rPr>
          <w:sz w:val="28"/>
          <w:szCs w:val="28"/>
          <w:lang w:val="uk-UA"/>
        </w:rPr>
        <w:t>.2. Осно</w:t>
      </w:r>
      <w:r w:rsidR="003030B8">
        <w:rPr>
          <w:sz w:val="28"/>
          <w:szCs w:val="28"/>
          <w:lang w:val="uk-UA"/>
        </w:rPr>
        <w:t xml:space="preserve">вна мета діяльності Лабораторії – </w:t>
      </w:r>
      <w:r w:rsidR="00DA20D3" w:rsidRPr="00DA20D3">
        <w:rPr>
          <w:sz w:val="28"/>
          <w:szCs w:val="28"/>
          <w:lang w:val="uk-UA"/>
        </w:rPr>
        <w:t>проведення комплексних наукових досліджень у сфері протидії насильства, торгівлі людьми, а також проблематики ювенальної юстиції.</w:t>
      </w:r>
    </w:p>
    <w:p w:rsidR="003030B8" w:rsidRDefault="003030B8" w:rsidP="00DA20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C6175" w:rsidRPr="00DA20D3" w:rsidRDefault="00C50C96" w:rsidP="00DA20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A20D3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="00E96A76" w:rsidRPr="00DA20D3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ВИДИ ДІЯЛЬНОСТІ </w:t>
      </w:r>
      <w:r w:rsidR="00D17D4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НАВЧАЛЬНО-НАУКОВОЇ </w:t>
      </w:r>
      <w:r w:rsidR="00E96A76" w:rsidRPr="00DA20D3">
        <w:rPr>
          <w:rFonts w:ascii="Times New Roman" w:hAnsi="Times New Roman" w:cs="Times New Roman"/>
          <w:b/>
          <w:sz w:val="28"/>
          <w:szCs w:val="28"/>
          <w:lang w:val="uk-UA"/>
        </w:rPr>
        <w:t>ЛАБОРАТОРІЇ</w:t>
      </w:r>
    </w:p>
    <w:p w:rsidR="00E96A76" w:rsidRPr="00DA20D3" w:rsidRDefault="00532E6E" w:rsidP="00DA20D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A20D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E96A76" w:rsidRPr="00DA20D3" w:rsidRDefault="00532E6E" w:rsidP="00DA20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7D4F">
        <w:rPr>
          <w:rFonts w:ascii="Times New Roman" w:hAnsi="Times New Roman" w:cs="Times New Roman"/>
          <w:sz w:val="28"/>
          <w:szCs w:val="28"/>
          <w:lang w:val="uk-UA"/>
        </w:rPr>
        <w:lastRenderedPageBreak/>
        <w:t>4</w:t>
      </w:r>
      <w:r w:rsidR="00E96A76" w:rsidRPr="00D17D4F">
        <w:rPr>
          <w:rFonts w:ascii="Times New Roman" w:hAnsi="Times New Roman" w:cs="Times New Roman"/>
          <w:sz w:val="28"/>
          <w:szCs w:val="28"/>
          <w:lang w:val="uk-UA"/>
        </w:rPr>
        <w:t>.1. Здійснення наукових досліджень у галузі права та впровадження їх результатів у навчальний процес (розробка освітніх програм, навчальних курсів тощо).</w:t>
      </w:r>
    </w:p>
    <w:p w:rsidR="00E96A76" w:rsidRPr="00DA20D3" w:rsidRDefault="00532E6E" w:rsidP="00DA20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20D3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E96A76" w:rsidRPr="00DA20D3">
        <w:rPr>
          <w:rFonts w:ascii="Times New Roman" w:hAnsi="Times New Roman" w:cs="Times New Roman"/>
          <w:sz w:val="28"/>
          <w:szCs w:val="28"/>
          <w:lang w:val="uk-UA"/>
        </w:rPr>
        <w:t>.2. Розробка методичних рекомендаці</w:t>
      </w:r>
      <w:r w:rsidR="00E3323A" w:rsidRPr="00DA20D3">
        <w:rPr>
          <w:rFonts w:ascii="Times New Roman" w:hAnsi="Times New Roman" w:cs="Times New Roman"/>
          <w:sz w:val="28"/>
          <w:szCs w:val="28"/>
          <w:lang w:val="uk-UA"/>
        </w:rPr>
        <w:t>й з</w:t>
      </w:r>
      <w:r w:rsidR="00E3323A" w:rsidRPr="00DA20D3">
        <w:rPr>
          <w:sz w:val="28"/>
          <w:szCs w:val="28"/>
          <w:lang w:val="uk-UA"/>
        </w:rPr>
        <w:t xml:space="preserve"> </w:t>
      </w:r>
      <w:r w:rsidR="00E3323A" w:rsidRPr="00DA20D3">
        <w:rPr>
          <w:rFonts w:ascii="Times New Roman" w:hAnsi="Times New Roman" w:cs="Times New Roman"/>
          <w:sz w:val="28"/>
          <w:szCs w:val="28"/>
          <w:lang w:val="uk-UA"/>
        </w:rPr>
        <w:t>питань протидії насильства, торгівлі людьми, ювенальної юстиції.</w:t>
      </w:r>
    </w:p>
    <w:p w:rsidR="00E3323A" w:rsidRPr="00DA20D3" w:rsidRDefault="00532E6E" w:rsidP="00DA20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20D3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E3323A" w:rsidRPr="00DA20D3">
        <w:rPr>
          <w:rFonts w:ascii="Times New Roman" w:hAnsi="Times New Roman" w:cs="Times New Roman"/>
          <w:sz w:val="28"/>
          <w:szCs w:val="28"/>
          <w:lang w:val="uk-UA"/>
        </w:rPr>
        <w:t>.3. Консультаційно-методичний супровід та к</w:t>
      </w:r>
      <w:r w:rsidR="00D17D4F">
        <w:rPr>
          <w:rFonts w:ascii="Times New Roman" w:hAnsi="Times New Roman" w:cs="Times New Roman"/>
          <w:sz w:val="28"/>
          <w:szCs w:val="28"/>
          <w:lang w:val="uk-UA"/>
        </w:rPr>
        <w:t>оординація діяльності науковців-</w:t>
      </w:r>
      <w:r w:rsidR="00E3323A" w:rsidRPr="00DA20D3">
        <w:rPr>
          <w:rFonts w:ascii="Times New Roman" w:hAnsi="Times New Roman" w:cs="Times New Roman"/>
          <w:sz w:val="28"/>
          <w:szCs w:val="28"/>
          <w:lang w:val="uk-UA"/>
        </w:rPr>
        <w:t>початківців.</w:t>
      </w:r>
    </w:p>
    <w:p w:rsidR="00E3323A" w:rsidRPr="00DA20D3" w:rsidRDefault="00532E6E" w:rsidP="00DA20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20D3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E3323A" w:rsidRPr="00DA20D3">
        <w:rPr>
          <w:rFonts w:ascii="Times New Roman" w:hAnsi="Times New Roman" w:cs="Times New Roman"/>
          <w:sz w:val="28"/>
          <w:szCs w:val="28"/>
          <w:lang w:val="uk-UA"/>
        </w:rPr>
        <w:t>.4. Налагодження контактів з українськими та міжнародними інституціями з метою поглиблення наукової співпраці, поширення та практичного застосування результатів роботи.</w:t>
      </w:r>
    </w:p>
    <w:p w:rsidR="00532E6E" w:rsidRPr="00DA20D3" w:rsidRDefault="00532E6E" w:rsidP="00DA20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20D3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E3323A" w:rsidRPr="00DA20D3">
        <w:rPr>
          <w:rFonts w:ascii="Times New Roman" w:hAnsi="Times New Roman" w:cs="Times New Roman"/>
          <w:sz w:val="28"/>
          <w:szCs w:val="28"/>
          <w:lang w:val="uk-UA"/>
        </w:rPr>
        <w:t xml:space="preserve">.5. Залучення студентів, аспірантів та науково-педагогічних працівників </w:t>
      </w:r>
      <w:r w:rsidRPr="00DA20D3">
        <w:rPr>
          <w:rFonts w:ascii="Times New Roman" w:hAnsi="Times New Roman" w:cs="Times New Roman"/>
          <w:sz w:val="28"/>
          <w:szCs w:val="28"/>
          <w:lang w:val="uk-UA"/>
        </w:rPr>
        <w:t>Університету до виконання наукових робіт з</w:t>
      </w:r>
      <w:r w:rsidRPr="00DA20D3">
        <w:rPr>
          <w:sz w:val="28"/>
          <w:szCs w:val="28"/>
          <w:lang w:val="uk-UA"/>
        </w:rPr>
        <w:t xml:space="preserve"> </w:t>
      </w:r>
      <w:r w:rsidRPr="00DA20D3">
        <w:rPr>
          <w:rFonts w:ascii="Times New Roman" w:hAnsi="Times New Roman" w:cs="Times New Roman"/>
          <w:sz w:val="28"/>
          <w:szCs w:val="28"/>
          <w:lang w:val="uk-UA"/>
        </w:rPr>
        <w:t>питань протидії насильства, торгівлі людьми, ювенальної юстиції.</w:t>
      </w:r>
    </w:p>
    <w:p w:rsidR="00E3323A" w:rsidRPr="00DA20D3" w:rsidRDefault="00532E6E" w:rsidP="00DA20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20D3">
        <w:rPr>
          <w:rFonts w:ascii="Times New Roman" w:hAnsi="Times New Roman" w:cs="Times New Roman"/>
          <w:sz w:val="28"/>
          <w:szCs w:val="28"/>
          <w:lang w:val="uk-UA"/>
        </w:rPr>
        <w:t>4.6. Організація та проведення міжнародних науково-практичних конференцій, семінарів, круглих столів, літніх шкіл та ін.</w:t>
      </w:r>
    </w:p>
    <w:p w:rsidR="00532E6E" w:rsidRPr="00DA20D3" w:rsidRDefault="00532E6E" w:rsidP="00DA20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20D3">
        <w:rPr>
          <w:rFonts w:ascii="Times New Roman" w:hAnsi="Times New Roman" w:cs="Times New Roman"/>
          <w:sz w:val="28"/>
          <w:szCs w:val="28"/>
          <w:lang w:val="uk-UA"/>
        </w:rPr>
        <w:t xml:space="preserve">4.7. Створення на офіційному </w:t>
      </w:r>
      <w:proofErr w:type="spellStart"/>
      <w:r w:rsidRPr="00DA20D3">
        <w:rPr>
          <w:rFonts w:ascii="Times New Roman" w:hAnsi="Times New Roman" w:cs="Times New Roman"/>
          <w:sz w:val="28"/>
          <w:szCs w:val="28"/>
          <w:lang w:val="uk-UA"/>
        </w:rPr>
        <w:t>веб-сайті</w:t>
      </w:r>
      <w:proofErr w:type="spellEnd"/>
      <w:r w:rsidRPr="00DA20D3">
        <w:rPr>
          <w:rFonts w:ascii="Times New Roman" w:hAnsi="Times New Roman" w:cs="Times New Roman"/>
          <w:sz w:val="28"/>
          <w:szCs w:val="28"/>
          <w:lang w:val="uk-UA"/>
        </w:rPr>
        <w:t xml:space="preserve"> Університету окремої сторінки Лабораторії та оперативне розміщення на ній інформації про її діяльність та результати.</w:t>
      </w:r>
    </w:p>
    <w:p w:rsidR="00532E6E" w:rsidRPr="00DA20D3" w:rsidRDefault="00532E6E" w:rsidP="00DA20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32E6E" w:rsidRPr="00DA20D3" w:rsidRDefault="00C50C96" w:rsidP="00DA20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20D3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="00532E6E" w:rsidRPr="00DA20D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32E6E" w:rsidRPr="00DA20D3">
        <w:rPr>
          <w:rFonts w:ascii="Times New Roman" w:hAnsi="Times New Roman" w:cs="Times New Roman"/>
          <w:b/>
          <w:sz w:val="28"/>
          <w:szCs w:val="28"/>
          <w:lang w:val="uk-UA"/>
        </w:rPr>
        <w:t>ОРГАНІЗАЦІЙНА СТРУКТУРА ТА КАДРОВЕ ЗАБЕЗПЕЧЕННЯ</w:t>
      </w:r>
    </w:p>
    <w:p w:rsidR="00532E6E" w:rsidRPr="00DA20D3" w:rsidRDefault="00532E6E" w:rsidP="00DA20D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7D4F" w:rsidRPr="006C7454" w:rsidRDefault="00D17D4F" w:rsidP="00D17D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6C7454">
        <w:rPr>
          <w:rFonts w:ascii="Times New Roman" w:hAnsi="Times New Roman" w:cs="Times New Roman"/>
          <w:sz w:val="28"/>
          <w:szCs w:val="28"/>
          <w:lang w:val="uk-UA"/>
        </w:rPr>
        <w:t>.1. Кадровий склад Лабораторії визначається штатним розписом.</w:t>
      </w:r>
    </w:p>
    <w:p w:rsidR="00D17D4F" w:rsidRPr="006C7454" w:rsidRDefault="00D17D4F" w:rsidP="00D17D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6C7454">
        <w:rPr>
          <w:rFonts w:ascii="Times New Roman" w:hAnsi="Times New Roman" w:cs="Times New Roman"/>
          <w:sz w:val="28"/>
          <w:szCs w:val="28"/>
          <w:lang w:val="uk-UA"/>
        </w:rPr>
        <w:t>.2. Загальне керівництво Лабораторією здійснює керівник.</w:t>
      </w:r>
    </w:p>
    <w:p w:rsidR="00D17D4F" w:rsidRPr="006C7454" w:rsidRDefault="00D17D4F" w:rsidP="00D17D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6C7454">
        <w:rPr>
          <w:rFonts w:ascii="Times New Roman" w:hAnsi="Times New Roman" w:cs="Times New Roman"/>
          <w:sz w:val="28"/>
          <w:szCs w:val="28"/>
          <w:lang w:val="uk-UA"/>
        </w:rPr>
        <w:t>.3. Керівник Лабораторії:</w:t>
      </w:r>
    </w:p>
    <w:p w:rsidR="00D17D4F" w:rsidRPr="006C7454" w:rsidRDefault="00D17D4F" w:rsidP="00D17D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7454">
        <w:rPr>
          <w:rFonts w:ascii="Times New Roman" w:hAnsi="Times New Roman" w:cs="Times New Roman"/>
          <w:sz w:val="28"/>
          <w:szCs w:val="28"/>
          <w:lang w:val="uk-UA"/>
        </w:rPr>
        <w:t>- здійснює безпосереднє керівництво діяльністю Лабораторії;</w:t>
      </w:r>
    </w:p>
    <w:p w:rsidR="00D17D4F" w:rsidRPr="006C7454" w:rsidRDefault="00D17D4F" w:rsidP="00D17D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7454">
        <w:rPr>
          <w:rFonts w:ascii="Times New Roman" w:hAnsi="Times New Roman" w:cs="Times New Roman"/>
          <w:sz w:val="28"/>
          <w:szCs w:val="28"/>
          <w:lang w:val="uk-UA"/>
        </w:rPr>
        <w:t>- забезпечує планування діяльності Лабораторії</w:t>
      </w:r>
      <w:bookmarkStart w:id="0" w:name="_GoBack"/>
      <w:bookmarkEnd w:id="0"/>
      <w:r w:rsidRPr="006C7454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D17D4F" w:rsidRPr="006C7454" w:rsidRDefault="00D17D4F" w:rsidP="00D17D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7454">
        <w:rPr>
          <w:rFonts w:ascii="Times New Roman" w:hAnsi="Times New Roman" w:cs="Times New Roman"/>
          <w:sz w:val="28"/>
          <w:szCs w:val="28"/>
          <w:lang w:val="uk-UA"/>
        </w:rPr>
        <w:t>- визначає тематику та напрямки щорічних наукових досліджень;</w:t>
      </w:r>
    </w:p>
    <w:p w:rsidR="00D17D4F" w:rsidRPr="006C7454" w:rsidRDefault="00D17D4F" w:rsidP="00D17D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7454">
        <w:rPr>
          <w:rFonts w:ascii="Times New Roman" w:hAnsi="Times New Roman" w:cs="Times New Roman"/>
          <w:sz w:val="28"/>
          <w:szCs w:val="28"/>
          <w:lang w:val="uk-UA"/>
        </w:rPr>
        <w:t>- щорічно готує звіт про діяльність Лабораторії, який заслуховується на кафедрі кримінального права і процесу та вченій раді юридичного факультету.</w:t>
      </w:r>
    </w:p>
    <w:p w:rsidR="00D17D4F" w:rsidRPr="006C7454" w:rsidRDefault="00D17D4F" w:rsidP="00D17D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6C7454">
        <w:rPr>
          <w:rFonts w:ascii="Times New Roman" w:hAnsi="Times New Roman" w:cs="Times New Roman"/>
          <w:sz w:val="28"/>
          <w:szCs w:val="28"/>
          <w:lang w:val="uk-UA"/>
        </w:rPr>
        <w:t>.4. Співробітники та допоміжний персонал здійснюють виконання і технічне забезпечення науково-дослідних робіт, виконують доручення керівника Лабораторії тощо.</w:t>
      </w:r>
    </w:p>
    <w:p w:rsidR="00D17D4F" w:rsidRPr="006C7454" w:rsidRDefault="00D17D4F" w:rsidP="00D17D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6C7454">
        <w:rPr>
          <w:rFonts w:ascii="Times New Roman" w:hAnsi="Times New Roman" w:cs="Times New Roman"/>
          <w:sz w:val="28"/>
          <w:szCs w:val="28"/>
          <w:lang w:val="uk-UA"/>
        </w:rPr>
        <w:t>.5. До складу Лабораторії можуть входити навчальні та навчально-методичні кабінети.</w:t>
      </w:r>
    </w:p>
    <w:p w:rsidR="00C50C96" w:rsidRPr="00DA20D3" w:rsidRDefault="00C50C96" w:rsidP="00DA20D3">
      <w:p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50C96" w:rsidRPr="00DA20D3" w:rsidRDefault="00C50C96" w:rsidP="00DA20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A20D3">
        <w:rPr>
          <w:rFonts w:ascii="Times New Roman" w:hAnsi="Times New Roman" w:cs="Times New Roman"/>
          <w:b/>
          <w:sz w:val="28"/>
          <w:szCs w:val="28"/>
          <w:lang w:val="uk-UA"/>
        </w:rPr>
        <w:t xml:space="preserve">6. ФІНАНСУВАННЯ ТА МАТЕРІАЛЬНО-ТЕХНІЧНЕ ЗАБЕЗПЕЧЕННЯ </w:t>
      </w:r>
    </w:p>
    <w:p w:rsidR="00C50C96" w:rsidRPr="00DA20D3" w:rsidRDefault="00C50C96" w:rsidP="00DA20D3">
      <w:pPr>
        <w:spacing w:after="0" w:line="240" w:lineRule="auto"/>
        <w:ind w:left="1134" w:hanging="28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50C96" w:rsidRPr="00DA20D3" w:rsidRDefault="00C50C96" w:rsidP="00DA20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20D3">
        <w:rPr>
          <w:rFonts w:ascii="Times New Roman" w:hAnsi="Times New Roman" w:cs="Times New Roman"/>
          <w:sz w:val="28"/>
          <w:szCs w:val="28"/>
          <w:lang w:val="uk-UA"/>
        </w:rPr>
        <w:t xml:space="preserve">6.1. </w:t>
      </w:r>
      <w:r w:rsidR="00D17D4F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Pr="00DA20D3">
        <w:rPr>
          <w:rFonts w:ascii="Times New Roman" w:hAnsi="Times New Roman" w:cs="Times New Roman"/>
          <w:sz w:val="28"/>
          <w:szCs w:val="28"/>
          <w:lang w:val="uk-UA"/>
        </w:rPr>
        <w:t>абораторія організовує свою діяльність на принципах самофінансування та самозабезпечення.</w:t>
      </w:r>
    </w:p>
    <w:p w:rsidR="00C50C96" w:rsidRPr="00DA20D3" w:rsidRDefault="00C50C96" w:rsidP="00DA20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20D3">
        <w:rPr>
          <w:rFonts w:ascii="Times New Roman" w:hAnsi="Times New Roman" w:cs="Times New Roman"/>
          <w:sz w:val="28"/>
          <w:szCs w:val="28"/>
          <w:lang w:val="uk-UA"/>
        </w:rPr>
        <w:t xml:space="preserve">6.2. </w:t>
      </w:r>
      <w:r w:rsidR="00882699" w:rsidRPr="00DA20D3">
        <w:rPr>
          <w:rFonts w:ascii="Times New Roman" w:hAnsi="Times New Roman" w:cs="Times New Roman"/>
          <w:sz w:val="28"/>
          <w:szCs w:val="28"/>
          <w:lang w:val="uk-UA"/>
        </w:rPr>
        <w:t>Джерелами фінансового забезпечення наукового підрозділу є:</w:t>
      </w:r>
    </w:p>
    <w:p w:rsidR="00882699" w:rsidRPr="00DA20D3" w:rsidRDefault="00882699" w:rsidP="00DA20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20D3">
        <w:rPr>
          <w:rFonts w:ascii="Times New Roman" w:hAnsi="Times New Roman" w:cs="Times New Roman"/>
          <w:sz w:val="28"/>
          <w:szCs w:val="28"/>
          <w:lang w:val="uk-UA"/>
        </w:rPr>
        <w:t>- цільове бюджетне фінансування проектів;</w:t>
      </w:r>
    </w:p>
    <w:p w:rsidR="00882699" w:rsidRPr="00DA20D3" w:rsidRDefault="00882699" w:rsidP="00DA20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20D3">
        <w:rPr>
          <w:rFonts w:ascii="Times New Roman" w:hAnsi="Times New Roman" w:cs="Times New Roman"/>
          <w:sz w:val="28"/>
          <w:szCs w:val="28"/>
          <w:lang w:val="uk-UA"/>
        </w:rPr>
        <w:t>- вітчизняні та зарубіжні гранти;</w:t>
      </w:r>
    </w:p>
    <w:p w:rsidR="00882699" w:rsidRPr="00DA20D3" w:rsidRDefault="00882699" w:rsidP="00DA20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20D3">
        <w:rPr>
          <w:rFonts w:ascii="Times New Roman" w:hAnsi="Times New Roman" w:cs="Times New Roman"/>
          <w:sz w:val="28"/>
          <w:szCs w:val="28"/>
          <w:lang w:val="uk-UA"/>
        </w:rPr>
        <w:t>- угоди та договори на виконання науково-дослідних робіт</w:t>
      </w:r>
      <w:r w:rsidR="00A178B3" w:rsidRPr="00DA20D3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A178B3" w:rsidRPr="00DA20D3" w:rsidRDefault="00A178B3" w:rsidP="00DA20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20D3">
        <w:rPr>
          <w:rFonts w:ascii="Times New Roman" w:hAnsi="Times New Roman" w:cs="Times New Roman"/>
          <w:sz w:val="28"/>
          <w:szCs w:val="28"/>
          <w:lang w:val="uk-UA"/>
        </w:rPr>
        <w:t>- спонсорські та благодійні внески;</w:t>
      </w:r>
    </w:p>
    <w:p w:rsidR="00A178B3" w:rsidRPr="00DA20D3" w:rsidRDefault="00A178B3" w:rsidP="00DA20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20D3">
        <w:rPr>
          <w:rFonts w:ascii="Times New Roman" w:hAnsi="Times New Roman" w:cs="Times New Roman"/>
          <w:sz w:val="28"/>
          <w:szCs w:val="28"/>
          <w:lang w:val="uk-UA"/>
        </w:rPr>
        <w:t>- інші надходження, які не заборонені чинним законодавством України.</w:t>
      </w:r>
    </w:p>
    <w:p w:rsidR="00A178B3" w:rsidRPr="00DA20D3" w:rsidRDefault="00A178B3" w:rsidP="00DA20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20D3">
        <w:rPr>
          <w:rFonts w:ascii="Times New Roman" w:hAnsi="Times New Roman" w:cs="Times New Roman"/>
          <w:sz w:val="28"/>
          <w:szCs w:val="28"/>
          <w:lang w:val="uk-UA"/>
        </w:rPr>
        <w:lastRenderedPageBreak/>
        <w:t>6.3. Оплата праці виконавців робіт і проектів Лабораторії здійснюється після надходження коштів замовника грантів бюджетного фінансування проектів, спонсорських і благодійних внесків в межах наданого фінансування.</w:t>
      </w:r>
    </w:p>
    <w:p w:rsidR="00A178B3" w:rsidRPr="00DA20D3" w:rsidRDefault="00A178B3" w:rsidP="00DA20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20D3">
        <w:rPr>
          <w:rFonts w:ascii="Times New Roman" w:hAnsi="Times New Roman" w:cs="Times New Roman"/>
          <w:sz w:val="28"/>
          <w:szCs w:val="28"/>
          <w:lang w:val="uk-UA"/>
        </w:rPr>
        <w:t>6.4. Для здійснення своєї діяльності Лабораторія може використовувати майно та приміщення Університету, але не набуває права власності на майно, яке передане йому у користування.</w:t>
      </w:r>
    </w:p>
    <w:p w:rsidR="00A178B3" w:rsidRPr="00DA20D3" w:rsidRDefault="00A178B3" w:rsidP="00DA20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20D3">
        <w:rPr>
          <w:rFonts w:ascii="Times New Roman" w:hAnsi="Times New Roman" w:cs="Times New Roman"/>
          <w:sz w:val="28"/>
          <w:szCs w:val="28"/>
          <w:lang w:val="uk-UA"/>
        </w:rPr>
        <w:t>6.5. Усі бухгалтерські операції та бухгалтерський облік здійснюються через бухгалтерію Університету.</w:t>
      </w:r>
    </w:p>
    <w:p w:rsidR="00A178B3" w:rsidRPr="00DA20D3" w:rsidRDefault="00A178B3" w:rsidP="00DA20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178B3" w:rsidRPr="00DA20D3" w:rsidRDefault="00D17D4F" w:rsidP="00DA20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  <w:r w:rsidR="006A7E71" w:rsidRPr="00DA20D3">
        <w:rPr>
          <w:rFonts w:ascii="Times New Roman" w:hAnsi="Times New Roman" w:cs="Times New Roman"/>
          <w:b/>
          <w:sz w:val="28"/>
          <w:szCs w:val="28"/>
          <w:lang w:val="uk-UA"/>
        </w:rPr>
        <w:t>. СТВОРЕННЯ, РЕОРГАНІЗАЦІЯ ТА ЛІКВІДАЦІЯ ЛАБОРАТОРІЇ</w:t>
      </w:r>
    </w:p>
    <w:p w:rsidR="00365A9F" w:rsidRPr="00DA20D3" w:rsidRDefault="00365A9F" w:rsidP="00DA20D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A7E71" w:rsidRPr="00DA20D3" w:rsidRDefault="00D17D4F" w:rsidP="00DA20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6A7E71" w:rsidRPr="00DA20D3">
        <w:rPr>
          <w:rFonts w:ascii="Times New Roman" w:hAnsi="Times New Roman" w:cs="Times New Roman"/>
          <w:sz w:val="28"/>
          <w:szCs w:val="28"/>
          <w:lang w:val="uk-UA"/>
        </w:rPr>
        <w:t>.1. Створення Лабораторії здійснюється наказом ректора на підставі ухвали вченої ради за умови наявності обґрунтування створення Лабораторії, проекту положення про Лабораторію, позитивних рішень кафедри кримінального права і процесу, вченої ради юридичного факультету і наукової ради Університету.</w:t>
      </w:r>
    </w:p>
    <w:p w:rsidR="006A7E71" w:rsidRPr="00DA20D3" w:rsidRDefault="00D17D4F" w:rsidP="00DA20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4363F1" w:rsidRPr="00DA20D3">
        <w:rPr>
          <w:rFonts w:ascii="Times New Roman" w:hAnsi="Times New Roman" w:cs="Times New Roman"/>
          <w:sz w:val="28"/>
          <w:szCs w:val="28"/>
          <w:lang w:val="uk-UA"/>
        </w:rPr>
        <w:t>.2. Реорганізація та ліквідація Лабораторії здійснюється за процедурою аналогічною до порядку створення.</w:t>
      </w:r>
    </w:p>
    <w:p w:rsidR="004363F1" w:rsidRPr="00DA20D3" w:rsidRDefault="00D17D4F" w:rsidP="00DA20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4363F1" w:rsidRPr="00DA20D3">
        <w:rPr>
          <w:rFonts w:ascii="Times New Roman" w:hAnsi="Times New Roman" w:cs="Times New Roman"/>
          <w:sz w:val="28"/>
          <w:szCs w:val="28"/>
          <w:lang w:val="uk-UA"/>
        </w:rPr>
        <w:t xml:space="preserve">.3. Лабораторія ліквідується </w:t>
      </w:r>
      <w:r w:rsidR="00292794" w:rsidRPr="00DA20D3">
        <w:rPr>
          <w:rFonts w:ascii="Times New Roman" w:hAnsi="Times New Roman" w:cs="Times New Roman"/>
          <w:sz w:val="28"/>
          <w:szCs w:val="28"/>
          <w:lang w:val="uk-UA"/>
        </w:rPr>
        <w:t>у разі припинення наукових досліджень відповідного спрямування, відсутності належного кадрового забезпечення для здійснення таких досліджень або з інших вагомих причин.</w:t>
      </w:r>
    </w:p>
    <w:p w:rsidR="00292794" w:rsidRPr="00DA20D3" w:rsidRDefault="00292794" w:rsidP="00DA20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92794" w:rsidRPr="00DA20D3" w:rsidRDefault="00D17D4F" w:rsidP="00DA20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8</w:t>
      </w:r>
      <w:r w:rsidR="003C1383" w:rsidRPr="00DA20D3">
        <w:rPr>
          <w:rFonts w:ascii="Times New Roman" w:hAnsi="Times New Roman" w:cs="Times New Roman"/>
          <w:b/>
          <w:sz w:val="28"/>
          <w:szCs w:val="28"/>
          <w:lang w:val="uk-UA"/>
        </w:rPr>
        <w:t>. МІСЦЕЗНАХОДЖЕННЯ ЛАБОРАТОРІЇ</w:t>
      </w:r>
    </w:p>
    <w:p w:rsidR="003C1383" w:rsidRDefault="003C1383" w:rsidP="00D17D4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17D4F" w:rsidRPr="006C7454" w:rsidRDefault="00D17D4F" w:rsidP="00D17D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8</w:t>
      </w:r>
      <w:r w:rsidRPr="006C7454">
        <w:rPr>
          <w:rFonts w:ascii="Times New Roman" w:eastAsia="Times New Roman" w:hAnsi="Times New Roman" w:cs="Times New Roman"/>
          <w:sz w:val="28"/>
          <w:szCs w:val="28"/>
          <w:lang w:val="uk-UA"/>
        </w:rPr>
        <w:t>.1. Лабораторія знаходиться за адресою: 43000, м. Луцьк, вул. Винниченка, 30 (корпус Б), юридичний факультет, аудиторія №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311</w:t>
      </w:r>
      <w:r w:rsidRPr="006C7454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sectPr w:rsidR="00D17D4F" w:rsidRPr="006C7454" w:rsidSect="00D17D4F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F6712"/>
    <w:multiLevelType w:val="multilevel"/>
    <w:tmpl w:val="D7A462EC"/>
    <w:lvl w:ilvl="0">
      <w:start w:val="1"/>
      <w:numFmt w:val="decimal"/>
      <w:lvlText w:val="%1."/>
      <w:lvlJc w:val="left"/>
      <w:pPr>
        <w:ind w:left="588" w:hanging="58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5" w:hanging="58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9B2823"/>
    <w:rsid w:val="00007046"/>
    <w:rsid w:val="000F5CA0"/>
    <w:rsid w:val="00184FA4"/>
    <w:rsid w:val="001D65EF"/>
    <w:rsid w:val="001F34C9"/>
    <w:rsid w:val="001F7333"/>
    <w:rsid w:val="00280B56"/>
    <w:rsid w:val="00292794"/>
    <w:rsid w:val="002B52F1"/>
    <w:rsid w:val="002C55CE"/>
    <w:rsid w:val="003030B8"/>
    <w:rsid w:val="0035157D"/>
    <w:rsid w:val="00365A9F"/>
    <w:rsid w:val="00374AA2"/>
    <w:rsid w:val="00380FD9"/>
    <w:rsid w:val="003C1383"/>
    <w:rsid w:val="00432FFB"/>
    <w:rsid w:val="004363F1"/>
    <w:rsid w:val="00474C52"/>
    <w:rsid w:val="004E0F8E"/>
    <w:rsid w:val="005040C0"/>
    <w:rsid w:val="00532E6E"/>
    <w:rsid w:val="00585D9F"/>
    <w:rsid w:val="005F45A1"/>
    <w:rsid w:val="006A7E71"/>
    <w:rsid w:val="00703F93"/>
    <w:rsid w:val="00711D20"/>
    <w:rsid w:val="00827F86"/>
    <w:rsid w:val="00852FED"/>
    <w:rsid w:val="00882699"/>
    <w:rsid w:val="00914C7B"/>
    <w:rsid w:val="00941F1E"/>
    <w:rsid w:val="009B2823"/>
    <w:rsid w:val="009D65C0"/>
    <w:rsid w:val="00A178B3"/>
    <w:rsid w:val="00B1439C"/>
    <w:rsid w:val="00C50C96"/>
    <w:rsid w:val="00D17D4F"/>
    <w:rsid w:val="00DA20D3"/>
    <w:rsid w:val="00DC71CF"/>
    <w:rsid w:val="00E3323A"/>
    <w:rsid w:val="00E43A68"/>
    <w:rsid w:val="00E96A76"/>
    <w:rsid w:val="00EC6175"/>
    <w:rsid w:val="00F35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F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28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F35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DA20D3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592</TotalTime>
  <Pages>4</Pages>
  <Words>1058</Words>
  <Characters>6034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Zver</cp:lastModifiedBy>
  <cp:revision>10</cp:revision>
  <dcterms:created xsi:type="dcterms:W3CDTF">2021-11-13T08:21:00Z</dcterms:created>
  <dcterms:modified xsi:type="dcterms:W3CDTF">2021-11-18T20:02:00Z</dcterms:modified>
</cp:coreProperties>
</file>